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91D53" w:rsidRDefault="00291D53">
      <w:pPr>
        <w:spacing w:after="0"/>
        <w:jc w:val="center"/>
      </w:pPr>
      <w:bookmarkStart w:id="0" w:name="_GoBack"/>
      <w:bookmarkEnd w:id="0"/>
    </w:p>
    <w:p w:rsidR="00291D53" w:rsidRPr="00CD2D71" w:rsidRDefault="00CD2D71">
      <w:pPr>
        <w:spacing w:after="0"/>
        <w:jc w:val="center"/>
        <w:rPr>
          <w:lang w:val="fr-FR"/>
        </w:rPr>
      </w:pPr>
      <w:r w:rsidRPr="00CD2D71">
        <w:rPr>
          <w:rFonts w:ascii="Questrial" w:eastAsia="Questrial" w:hAnsi="Questrial" w:cs="Questrial"/>
          <w:sz w:val="36"/>
          <w:szCs w:val="36"/>
          <w:lang w:val="fr-FR"/>
        </w:rPr>
        <w:t>Le subjonctif passé</w:t>
      </w:r>
    </w:p>
    <w:p w:rsidR="00291D53" w:rsidRPr="00CD2D71" w:rsidRDefault="00291D53">
      <w:pPr>
        <w:spacing w:after="0"/>
        <w:jc w:val="center"/>
        <w:rPr>
          <w:lang w:val="fr-FR"/>
        </w:rPr>
      </w:pPr>
    </w:p>
    <w:p w:rsidR="00291D53" w:rsidRPr="00CD2D71" w:rsidRDefault="00CD2D71">
      <w:pPr>
        <w:spacing w:after="0"/>
        <w:jc w:val="center"/>
        <w:rPr>
          <w:lang w:val="fr-FR"/>
        </w:rPr>
      </w:pPr>
      <w:r w:rsidRPr="00CD2D71">
        <w:rPr>
          <w:i/>
          <w:sz w:val="24"/>
          <w:szCs w:val="24"/>
          <w:lang w:val="fr-FR"/>
        </w:rPr>
        <w:t xml:space="preserve">J’ai regretté que vous </w:t>
      </w:r>
      <w:r w:rsidRPr="00CD2D71">
        <w:rPr>
          <w:b/>
          <w:i/>
          <w:sz w:val="24"/>
          <w:szCs w:val="24"/>
          <w:lang w:val="fr-FR"/>
        </w:rPr>
        <w:t xml:space="preserve">ne soyez pas venus </w:t>
      </w:r>
      <w:r w:rsidRPr="00CD2D71">
        <w:rPr>
          <w:i/>
          <w:sz w:val="24"/>
          <w:szCs w:val="24"/>
          <w:lang w:val="fr-FR"/>
        </w:rPr>
        <w:t>en France avec moi.</w:t>
      </w:r>
    </w:p>
    <w:p w:rsidR="00291D53" w:rsidRPr="00CD2D71" w:rsidRDefault="00CD2D71">
      <w:pPr>
        <w:spacing w:after="0"/>
        <w:jc w:val="center"/>
        <w:rPr>
          <w:lang w:val="fr-FR"/>
        </w:rPr>
      </w:pPr>
      <w:r w:rsidRPr="00CD2D71">
        <w:rPr>
          <w:i/>
          <w:sz w:val="24"/>
          <w:szCs w:val="24"/>
          <w:lang w:val="fr-FR"/>
        </w:rPr>
        <w:t xml:space="preserve">Duncan était triste que les policiers </w:t>
      </w:r>
      <w:r w:rsidRPr="00CD2D71">
        <w:rPr>
          <w:b/>
          <w:i/>
          <w:sz w:val="24"/>
          <w:szCs w:val="24"/>
          <w:lang w:val="fr-FR"/>
        </w:rPr>
        <w:t xml:space="preserve">soient arrivés </w:t>
      </w:r>
      <w:r w:rsidRPr="00CD2D71">
        <w:rPr>
          <w:i/>
          <w:sz w:val="24"/>
          <w:szCs w:val="24"/>
          <w:lang w:val="fr-FR"/>
        </w:rPr>
        <w:t>pendant sa fête.</w:t>
      </w:r>
    </w:p>
    <w:p w:rsidR="00291D53" w:rsidRPr="00CD2D71" w:rsidRDefault="00CD2D71">
      <w:pPr>
        <w:spacing w:after="0"/>
        <w:jc w:val="center"/>
        <w:rPr>
          <w:lang w:val="fr-FR"/>
        </w:rPr>
      </w:pPr>
      <w:r w:rsidRPr="00CD2D71">
        <w:rPr>
          <w:i/>
          <w:sz w:val="24"/>
          <w:szCs w:val="24"/>
          <w:lang w:val="fr-FR"/>
        </w:rPr>
        <w:t xml:space="preserve">C’est dommage que Fineas et Alex </w:t>
      </w:r>
      <w:r w:rsidRPr="00CD2D71">
        <w:rPr>
          <w:b/>
          <w:i/>
          <w:sz w:val="24"/>
          <w:szCs w:val="24"/>
          <w:lang w:val="fr-FR"/>
        </w:rPr>
        <w:t xml:space="preserve">n’aient pas fait </w:t>
      </w:r>
      <w:r w:rsidRPr="00CD2D71">
        <w:rPr>
          <w:i/>
          <w:sz w:val="24"/>
          <w:szCs w:val="24"/>
          <w:lang w:val="fr-FR"/>
        </w:rPr>
        <w:t>les devoirs.</w:t>
      </w:r>
    </w:p>
    <w:p w:rsidR="00291D53" w:rsidRPr="00CD2D71" w:rsidRDefault="00CD2D71">
      <w:pPr>
        <w:spacing w:after="0"/>
        <w:jc w:val="center"/>
        <w:rPr>
          <w:lang w:val="fr-FR"/>
        </w:rPr>
      </w:pPr>
      <w:r w:rsidRPr="00CD2D71">
        <w:rPr>
          <w:i/>
          <w:sz w:val="24"/>
          <w:szCs w:val="24"/>
          <w:lang w:val="fr-FR"/>
        </w:rPr>
        <w:t xml:space="preserve">La classe était triste que Madame Berry leur </w:t>
      </w:r>
      <w:r w:rsidRPr="00CD2D71">
        <w:rPr>
          <w:b/>
          <w:i/>
          <w:sz w:val="24"/>
          <w:szCs w:val="24"/>
          <w:lang w:val="fr-FR"/>
        </w:rPr>
        <w:t>ait donné</w:t>
      </w:r>
      <w:r w:rsidRPr="00CD2D71">
        <w:rPr>
          <w:i/>
          <w:sz w:val="24"/>
          <w:szCs w:val="24"/>
          <w:lang w:val="fr-FR"/>
        </w:rPr>
        <w:t xml:space="preserve"> un test.</w:t>
      </w:r>
    </w:p>
    <w:p w:rsidR="00291D53" w:rsidRPr="00CD2D71" w:rsidRDefault="00291D53">
      <w:pPr>
        <w:spacing w:after="0"/>
        <w:rPr>
          <w:lang w:val="fr-FR"/>
        </w:rPr>
      </w:pPr>
    </w:p>
    <w:p w:rsidR="00291D53" w:rsidRPr="00CD2D71" w:rsidRDefault="00CD2D71">
      <w:pPr>
        <w:spacing w:after="0" w:line="360" w:lineRule="auto"/>
        <w:rPr>
          <w:lang w:val="fr-FR"/>
        </w:rPr>
      </w:pPr>
      <w:r w:rsidRPr="00CD2D71">
        <w:rPr>
          <w:rFonts w:ascii="Questrial" w:eastAsia="Questrial" w:hAnsi="Questrial" w:cs="Questrial"/>
          <w:sz w:val="24"/>
          <w:szCs w:val="24"/>
          <w:lang w:val="fr-FR"/>
        </w:rPr>
        <w:t xml:space="preserve">LA FORMATION DU PASSÉ DU SUBJONCTIF : </w:t>
      </w:r>
    </w:p>
    <w:p w:rsidR="00291D53" w:rsidRPr="00CD2D71" w:rsidRDefault="00CD2D71">
      <w:pPr>
        <w:spacing w:after="0" w:line="360" w:lineRule="auto"/>
        <w:rPr>
          <w:lang w:val="fr-FR"/>
        </w:rPr>
      </w:pPr>
      <w:r w:rsidRPr="00CD2D71">
        <w:rPr>
          <w:sz w:val="24"/>
          <w:szCs w:val="24"/>
          <w:lang w:val="fr-FR"/>
        </w:rPr>
        <w:t>Le passé subjonctif  se forme dans la même façon que le passé composé. Il suit toutes les mêmes règles : verbes conjugués avec être, participes passés i</w:t>
      </w:r>
      <w:r w:rsidRPr="00CD2D71">
        <w:rPr>
          <w:sz w:val="24"/>
          <w:szCs w:val="24"/>
          <w:lang w:val="fr-FR"/>
        </w:rPr>
        <w:t xml:space="preserve">rréguliers, l’accord de l’objet direct qui précède, etc. </w:t>
      </w:r>
      <w:r w:rsidRPr="00CD2D71">
        <w:rPr>
          <w:sz w:val="24"/>
          <w:szCs w:val="24"/>
          <w:lang w:val="fr-FR"/>
        </w:rPr>
        <w:br/>
      </w:r>
    </w:p>
    <w:p w:rsidR="00291D53" w:rsidRPr="00CD2D71" w:rsidRDefault="00CD2D71">
      <w:pPr>
        <w:spacing w:after="0" w:line="360" w:lineRule="auto"/>
        <w:rPr>
          <w:lang w:val="fr-FR"/>
        </w:rPr>
      </w:pPr>
      <w:r w:rsidRPr="00CD2D71">
        <w:rPr>
          <w:sz w:val="24"/>
          <w:szCs w:val="24"/>
          <w:lang w:val="fr-FR"/>
        </w:rPr>
        <w:t xml:space="preserve">La seule différence est que l’auxiliaire est </w:t>
      </w:r>
      <w:r w:rsidRPr="00CD2D71">
        <w:rPr>
          <w:b/>
          <w:sz w:val="24"/>
          <w:szCs w:val="24"/>
          <w:lang w:val="fr-FR"/>
        </w:rPr>
        <w:t>au présent du subjonctif</w:t>
      </w:r>
      <w:r w:rsidRPr="00CD2D71">
        <w:rPr>
          <w:sz w:val="24"/>
          <w:szCs w:val="24"/>
          <w:lang w:val="fr-FR"/>
        </w:rPr>
        <w:t>.</w:t>
      </w:r>
    </w:p>
    <w:tbl>
      <w:tblPr>
        <w:tblStyle w:val="a"/>
        <w:tblW w:w="1079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025"/>
        <w:gridCol w:w="4765"/>
      </w:tblGrid>
      <w:tr w:rsidR="00291D53">
        <w:tc>
          <w:tcPr>
            <w:tcW w:w="6025" w:type="dxa"/>
          </w:tcPr>
          <w:p w:rsidR="00291D53" w:rsidRPr="00CD2D71" w:rsidRDefault="00291D53">
            <w:pPr>
              <w:ind w:left="1440" w:right="-714" w:firstLine="720"/>
              <w:rPr>
                <w:lang w:val="fr-FR"/>
              </w:rPr>
            </w:pPr>
          </w:p>
          <w:p w:rsidR="00291D53" w:rsidRPr="00CD2D71" w:rsidRDefault="00CD2D71">
            <w:pPr>
              <w:ind w:left="1440" w:right="-714" w:firstLine="720"/>
              <w:rPr>
                <w:lang w:val="fr-FR"/>
              </w:rPr>
            </w:pPr>
            <w:r w:rsidRPr="00CD2D71">
              <w:rPr>
                <w:b/>
                <w:sz w:val="28"/>
                <w:szCs w:val="28"/>
                <w:lang w:val="fr-FR"/>
              </w:rPr>
              <w:t>L’auxiliaire</w:t>
            </w:r>
            <w:r w:rsidRPr="00CD2D71">
              <w:rPr>
                <w:b/>
                <w:sz w:val="28"/>
                <w:szCs w:val="28"/>
                <w:lang w:val="fr-FR"/>
              </w:rPr>
              <w:tab/>
            </w:r>
            <w:r w:rsidRPr="00CD2D71">
              <w:rPr>
                <w:b/>
                <w:sz w:val="28"/>
                <w:szCs w:val="28"/>
                <w:lang w:val="fr-FR"/>
              </w:rPr>
              <w:tab/>
            </w:r>
            <w:r w:rsidRPr="00CD2D71">
              <w:rPr>
                <w:sz w:val="28"/>
                <w:szCs w:val="28"/>
                <w:lang w:val="fr-FR"/>
              </w:rPr>
              <w:tab/>
              <w:t xml:space="preserve">          +</w:t>
            </w:r>
          </w:p>
          <w:p w:rsidR="00291D53" w:rsidRPr="00CD2D71" w:rsidRDefault="00CD2D71">
            <w:pPr>
              <w:jc w:val="center"/>
              <w:rPr>
                <w:lang w:val="fr-FR"/>
              </w:rPr>
            </w:pPr>
            <w:r w:rsidRPr="00CD2D71">
              <w:rPr>
                <w:sz w:val="24"/>
                <w:szCs w:val="24"/>
                <w:lang w:val="fr-FR"/>
              </w:rPr>
              <w:t xml:space="preserve">(« AVOIR » ou « ÊTRE » </w:t>
            </w:r>
            <w:r w:rsidRPr="00CD2D71">
              <w:rPr>
                <w:sz w:val="24"/>
                <w:szCs w:val="24"/>
                <w:lang w:val="fr-FR"/>
              </w:rPr>
              <w:br/>
              <w:t>au présent du subjonctif)</w:t>
            </w:r>
          </w:p>
          <w:p w:rsidR="00291D53" w:rsidRPr="00CD2D71" w:rsidRDefault="00291D53">
            <w:pPr>
              <w:spacing w:line="360" w:lineRule="auto"/>
              <w:rPr>
                <w:lang w:val="fr-FR"/>
              </w:rPr>
            </w:pPr>
          </w:p>
        </w:tc>
        <w:tc>
          <w:tcPr>
            <w:tcW w:w="4765" w:type="dxa"/>
          </w:tcPr>
          <w:p w:rsidR="00291D53" w:rsidRPr="00CD2D71" w:rsidRDefault="00291D53">
            <w:pPr>
              <w:jc w:val="center"/>
              <w:rPr>
                <w:lang w:val="fr-FR"/>
              </w:rPr>
            </w:pPr>
          </w:p>
          <w:p w:rsidR="00291D53" w:rsidRDefault="00CD2D71">
            <w:pPr>
              <w:jc w:val="center"/>
            </w:pPr>
            <w:proofErr w:type="spellStart"/>
            <w:r>
              <w:rPr>
                <w:b/>
                <w:sz w:val="28"/>
                <w:szCs w:val="28"/>
              </w:rPr>
              <w:t>Participe</w:t>
            </w:r>
            <w:proofErr w:type="spellEnd"/>
            <w:r>
              <w:rPr>
                <w:b/>
                <w:sz w:val="28"/>
                <w:szCs w:val="28"/>
              </w:rPr>
              <w:t xml:space="preserve"> passé</w:t>
            </w:r>
          </w:p>
          <w:p w:rsidR="00291D53" w:rsidRDefault="00291D53">
            <w:pPr>
              <w:jc w:val="center"/>
            </w:pPr>
          </w:p>
        </w:tc>
      </w:tr>
    </w:tbl>
    <w:p w:rsidR="00291D53" w:rsidRDefault="00291D53">
      <w:pPr>
        <w:spacing w:after="0"/>
      </w:pPr>
    </w:p>
    <w:p w:rsidR="00291D53" w:rsidRPr="00CD2D71" w:rsidRDefault="00CD2D71">
      <w:pPr>
        <w:spacing w:after="0"/>
        <w:rPr>
          <w:lang w:val="fr-FR"/>
        </w:rPr>
      </w:pPr>
      <w:r w:rsidRPr="00CD2D71">
        <w:rPr>
          <w:sz w:val="24"/>
          <w:szCs w:val="24"/>
          <w:lang w:val="fr-FR"/>
        </w:rPr>
        <w:t xml:space="preserve">Exemple : </w:t>
      </w:r>
      <w:r w:rsidRPr="00CD2D71">
        <w:rPr>
          <w:sz w:val="24"/>
          <w:szCs w:val="24"/>
          <w:lang w:val="fr-FR"/>
        </w:rPr>
        <w:tab/>
        <w:t>FINIR</w:t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>j’</w:t>
      </w:r>
      <w:r w:rsidRPr="00CD2D71">
        <w:rPr>
          <w:b/>
          <w:i/>
          <w:sz w:val="24"/>
          <w:szCs w:val="24"/>
          <w:lang w:val="fr-FR"/>
        </w:rPr>
        <w:t>aie fini</w:t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 xml:space="preserve">nous </w:t>
      </w:r>
      <w:r w:rsidRPr="00CD2D71">
        <w:rPr>
          <w:b/>
          <w:i/>
          <w:sz w:val="24"/>
          <w:szCs w:val="24"/>
          <w:lang w:val="fr-FR"/>
        </w:rPr>
        <w:t>ayons fini</w:t>
      </w:r>
    </w:p>
    <w:p w:rsidR="00291D53" w:rsidRPr="00CD2D71" w:rsidRDefault="00CD2D71">
      <w:pPr>
        <w:spacing w:after="0"/>
        <w:rPr>
          <w:lang w:val="fr-FR"/>
        </w:rPr>
      </w:pPr>
      <w:bookmarkStart w:id="1" w:name="h.gjdgxs" w:colFirst="0" w:colLast="0"/>
      <w:bookmarkEnd w:id="1"/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  <w:t>tu</w:t>
      </w:r>
      <w:r w:rsidRPr="00CD2D71">
        <w:rPr>
          <w:sz w:val="24"/>
          <w:szCs w:val="24"/>
          <w:lang w:val="fr-FR"/>
        </w:rPr>
        <w:t xml:space="preserve"> </w:t>
      </w:r>
      <w:r w:rsidRPr="00CD2D71">
        <w:rPr>
          <w:b/>
          <w:i/>
          <w:sz w:val="24"/>
          <w:szCs w:val="24"/>
          <w:lang w:val="fr-FR"/>
        </w:rPr>
        <w:t>aies</w:t>
      </w:r>
      <w:r w:rsidRPr="00CD2D71">
        <w:rPr>
          <w:b/>
          <w:sz w:val="24"/>
          <w:szCs w:val="24"/>
          <w:lang w:val="fr-FR"/>
        </w:rPr>
        <w:t xml:space="preserve"> </w:t>
      </w:r>
      <w:r w:rsidRPr="00CD2D71">
        <w:rPr>
          <w:b/>
          <w:i/>
          <w:sz w:val="24"/>
          <w:szCs w:val="24"/>
          <w:lang w:val="fr-FR"/>
        </w:rPr>
        <w:t>fini</w:t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 xml:space="preserve">vous </w:t>
      </w:r>
      <w:r w:rsidRPr="00CD2D71">
        <w:rPr>
          <w:b/>
          <w:i/>
          <w:sz w:val="24"/>
          <w:szCs w:val="24"/>
          <w:lang w:val="fr-FR"/>
        </w:rPr>
        <w:t>ayez fini</w:t>
      </w:r>
    </w:p>
    <w:p w:rsidR="00291D53" w:rsidRPr="00CD2D71" w:rsidRDefault="00CD2D71">
      <w:pPr>
        <w:spacing w:after="0"/>
        <w:rPr>
          <w:lang w:val="fr-FR"/>
        </w:rPr>
      </w:pP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ab/>
        <w:t>il</w:t>
      </w:r>
      <w:r w:rsidRPr="00CD2D71">
        <w:rPr>
          <w:b/>
          <w:i/>
          <w:sz w:val="24"/>
          <w:szCs w:val="24"/>
          <w:lang w:val="fr-FR"/>
        </w:rPr>
        <w:t xml:space="preserve"> ait fini</w:t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b/>
          <w:i/>
          <w:sz w:val="24"/>
          <w:szCs w:val="24"/>
          <w:lang w:val="fr-FR"/>
        </w:rPr>
        <w:tab/>
      </w:r>
      <w:r w:rsidRPr="00CD2D71">
        <w:rPr>
          <w:i/>
          <w:sz w:val="24"/>
          <w:szCs w:val="24"/>
          <w:lang w:val="fr-FR"/>
        </w:rPr>
        <w:t xml:space="preserve">ils </w:t>
      </w:r>
      <w:r w:rsidRPr="00CD2D71">
        <w:rPr>
          <w:b/>
          <w:i/>
          <w:sz w:val="24"/>
          <w:szCs w:val="24"/>
          <w:lang w:val="fr-FR"/>
        </w:rPr>
        <w:t>aient fini</w:t>
      </w:r>
    </w:p>
    <w:p w:rsidR="00291D53" w:rsidRPr="00CD2D71" w:rsidRDefault="00291D53">
      <w:pPr>
        <w:spacing w:after="0" w:line="360" w:lineRule="auto"/>
        <w:rPr>
          <w:lang w:val="fr-FR"/>
        </w:rPr>
      </w:pPr>
    </w:p>
    <w:p w:rsidR="00291D53" w:rsidRDefault="00CD2D71">
      <w:pPr>
        <w:spacing w:after="0" w:line="360" w:lineRule="auto"/>
      </w:pPr>
      <w:proofErr w:type="gramStart"/>
      <w:r>
        <w:rPr>
          <w:rFonts w:ascii="Questrial" w:eastAsia="Questrial" w:hAnsi="Questrial" w:cs="Questrial"/>
          <w:sz w:val="24"/>
          <w:szCs w:val="24"/>
        </w:rPr>
        <w:t>PRATIQUEZ :</w:t>
      </w:r>
      <w:proofErr w:type="gramEnd"/>
    </w:p>
    <w:p w:rsidR="00291D53" w:rsidRPr="00CD2D71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  <w:lang w:val="fr-FR"/>
        </w:rPr>
      </w:pPr>
      <w:r w:rsidRPr="00CD2D71">
        <w:rPr>
          <w:sz w:val="24"/>
          <w:szCs w:val="24"/>
          <w:lang w:val="fr-FR"/>
        </w:rPr>
        <w:t>(manger)</w:t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  <w:t xml:space="preserve">…que nous </w:t>
      </w:r>
      <w:r w:rsidRPr="00CD2D71">
        <w:rPr>
          <w:b/>
          <w:sz w:val="24"/>
          <w:szCs w:val="24"/>
          <w:lang w:val="fr-FR"/>
        </w:rPr>
        <w:t>ayons mangé</w:t>
      </w:r>
      <w:r w:rsidRPr="00CD2D71">
        <w:rPr>
          <w:sz w:val="24"/>
          <w:szCs w:val="24"/>
          <w:lang w:val="fr-FR"/>
        </w:rPr>
        <w:t>.</w:t>
      </w:r>
    </w:p>
    <w:p w:rsidR="00291D53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prendre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spellStart"/>
      <w:r>
        <w:rPr>
          <w:sz w:val="24"/>
          <w:szCs w:val="24"/>
        </w:rPr>
        <w:t>qu’il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ait </w:t>
      </w:r>
      <w:proofErr w:type="spellStart"/>
      <w:r>
        <w:rPr>
          <w:b/>
          <w:sz w:val="24"/>
          <w:szCs w:val="24"/>
        </w:rPr>
        <w:t>pris</w:t>
      </w:r>
      <w:proofErr w:type="spellEnd"/>
      <w:r>
        <w:rPr>
          <w:sz w:val="24"/>
          <w:szCs w:val="24"/>
        </w:rPr>
        <w:t>.</w:t>
      </w:r>
    </w:p>
    <w:p w:rsidR="00291D53" w:rsidRPr="00CD2D71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  <w:lang w:val="fr-FR"/>
        </w:rPr>
      </w:pPr>
      <w:r w:rsidRPr="00CD2D71">
        <w:rPr>
          <w:sz w:val="24"/>
          <w:szCs w:val="24"/>
          <w:lang w:val="fr-FR"/>
        </w:rPr>
        <w:t>(finir)</w:t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  <w:t xml:space="preserve">…que vous </w:t>
      </w:r>
      <w:r w:rsidRPr="00CD2D71">
        <w:rPr>
          <w:b/>
          <w:sz w:val="24"/>
          <w:szCs w:val="24"/>
          <w:lang w:val="fr-FR"/>
        </w:rPr>
        <w:t>ayez fini</w:t>
      </w:r>
      <w:r w:rsidRPr="00CD2D71">
        <w:rPr>
          <w:sz w:val="24"/>
          <w:szCs w:val="24"/>
          <w:lang w:val="fr-FR"/>
        </w:rPr>
        <w:t>.</w:t>
      </w:r>
    </w:p>
    <w:p w:rsidR="00291D53" w:rsidRPr="00CD2D71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  <w:lang w:val="fr-FR"/>
        </w:rPr>
      </w:pPr>
      <w:r w:rsidRPr="00CD2D71">
        <w:rPr>
          <w:sz w:val="24"/>
          <w:szCs w:val="24"/>
          <w:lang w:val="fr-FR"/>
        </w:rPr>
        <w:t>(aller)</w:t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  <w:t xml:space="preserve">…que tu </w:t>
      </w:r>
      <w:r w:rsidRPr="00CD2D71">
        <w:rPr>
          <w:b/>
          <w:sz w:val="24"/>
          <w:szCs w:val="24"/>
          <w:lang w:val="fr-FR"/>
        </w:rPr>
        <w:t>sois allé</w:t>
      </w:r>
      <w:r w:rsidRPr="00CD2D71">
        <w:rPr>
          <w:sz w:val="24"/>
          <w:szCs w:val="24"/>
          <w:lang w:val="fr-FR"/>
        </w:rPr>
        <w:t>.</w:t>
      </w:r>
    </w:p>
    <w:p w:rsidR="00291D53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proofErr w:type="gramStart"/>
      <w:r>
        <w:rPr>
          <w:sz w:val="24"/>
          <w:szCs w:val="24"/>
        </w:rPr>
        <w:t>tomber</w:t>
      </w:r>
      <w:proofErr w:type="spellEnd"/>
      <w:proofErr w:type="gram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</w:t>
      </w:r>
      <w:proofErr w:type="spellStart"/>
      <w:r>
        <w:rPr>
          <w:sz w:val="24"/>
          <w:szCs w:val="24"/>
        </w:rPr>
        <w:t>qu’elles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soient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tombées</w:t>
      </w:r>
      <w:proofErr w:type="spellEnd"/>
      <w:r>
        <w:rPr>
          <w:sz w:val="24"/>
          <w:szCs w:val="24"/>
        </w:rPr>
        <w:t>.</w:t>
      </w:r>
    </w:p>
    <w:p w:rsidR="00291D53" w:rsidRPr="00CD2D71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  <w:lang w:val="fr-FR"/>
        </w:rPr>
      </w:pPr>
      <w:r w:rsidRPr="00CD2D71">
        <w:rPr>
          <w:sz w:val="24"/>
          <w:szCs w:val="24"/>
          <w:lang w:val="fr-FR"/>
        </w:rPr>
        <w:t>(partir)</w:t>
      </w:r>
      <w:r w:rsidRPr="00CD2D71">
        <w:rPr>
          <w:sz w:val="24"/>
          <w:szCs w:val="24"/>
          <w:lang w:val="fr-FR"/>
        </w:rPr>
        <w:tab/>
      </w:r>
      <w:r w:rsidRPr="00CD2D71">
        <w:rPr>
          <w:sz w:val="24"/>
          <w:szCs w:val="24"/>
          <w:lang w:val="fr-FR"/>
        </w:rPr>
        <w:tab/>
        <w:t xml:space="preserve">…que nous </w:t>
      </w:r>
      <w:r w:rsidRPr="00CD2D71">
        <w:rPr>
          <w:b/>
          <w:sz w:val="24"/>
          <w:szCs w:val="24"/>
          <w:lang w:val="fr-FR"/>
        </w:rPr>
        <w:t>soyons partis</w:t>
      </w:r>
      <w:r w:rsidRPr="00CD2D71">
        <w:rPr>
          <w:sz w:val="24"/>
          <w:szCs w:val="24"/>
          <w:lang w:val="fr-FR"/>
        </w:rPr>
        <w:t>.</w:t>
      </w:r>
    </w:p>
    <w:p w:rsidR="00291D53" w:rsidRPr="00CD2D71" w:rsidRDefault="00CD2D71">
      <w:pPr>
        <w:numPr>
          <w:ilvl w:val="0"/>
          <w:numId w:val="1"/>
        </w:numPr>
        <w:spacing w:after="0" w:line="360" w:lineRule="auto"/>
        <w:ind w:left="360" w:hanging="360"/>
        <w:contextualSpacing/>
        <w:rPr>
          <w:sz w:val="24"/>
          <w:szCs w:val="24"/>
          <w:lang w:val="fr-FR"/>
        </w:rPr>
      </w:pPr>
      <w:r w:rsidRPr="00CD2D71">
        <w:rPr>
          <w:sz w:val="24"/>
          <w:szCs w:val="24"/>
          <w:lang w:val="fr-FR"/>
        </w:rPr>
        <w:t>(se coucher)</w:t>
      </w:r>
      <w:r w:rsidRPr="00CD2D71">
        <w:rPr>
          <w:sz w:val="24"/>
          <w:szCs w:val="24"/>
          <w:lang w:val="fr-FR"/>
        </w:rPr>
        <w:tab/>
        <w:t xml:space="preserve">…que je </w:t>
      </w:r>
      <w:r w:rsidRPr="00CD2D71">
        <w:rPr>
          <w:b/>
          <w:sz w:val="24"/>
          <w:szCs w:val="24"/>
          <w:lang w:val="fr-FR"/>
        </w:rPr>
        <w:t>me sois couché</w:t>
      </w:r>
      <w:r w:rsidRPr="00CD2D71">
        <w:rPr>
          <w:sz w:val="24"/>
          <w:szCs w:val="24"/>
          <w:lang w:val="fr-FR"/>
        </w:rPr>
        <w:t>.</w:t>
      </w:r>
    </w:p>
    <w:sectPr w:rsidR="00291D53" w:rsidRPr="00CD2D71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estrial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6173B"/>
    <w:multiLevelType w:val="multilevel"/>
    <w:tmpl w:val="AFC0FC4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D53"/>
    <w:rsid w:val="00291D53"/>
    <w:rsid w:val="00CD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4281BE-06D2-4A86-8BC9-2A6A9AE9E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 Berry</dc:creator>
  <cp:lastModifiedBy>Darcy Berry</cp:lastModifiedBy>
  <cp:revision>2</cp:revision>
  <dcterms:created xsi:type="dcterms:W3CDTF">2016-04-05T15:06:00Z</dcterms:created>
  <dcterms:modified xsi:type="dcterms:W3CDTF">2016-04-05T15:06:00Z</dcterms:modified>
</cp:coreProperties>
</file>